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4C" w:rsidRPr="00EC64D9" w:rsidRDefault="00473D4C" w:rsidP="00473D4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25</w:t>
      </w:r>
    </w:p>
    <w:p w:rsidR="00473D4C" w:rsidRPr="00EC64D9" w:rsidRDefault="00473D4C" w:rsidP="00473D4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473D4C" w:rsidRDefault="00473D4C" w:rsidP="00473D4C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473D4C" w:rsidRPr="007808D3" w:rsidRDefault="00473D4C" w:rsidP="00473D4C">
      <w:pPr>
        <w:ind w:left="-567"/>
        <w:jc w:val="center"/>
        <w:rPr>
          <w:b/>
          <w:sz w:val="24"/>
          <w:szCs w:val="24"/>
          <w:lang w:val="ru-RU" w:eastAsia="uk-UA"/>
        </w:rPr>
      </w:pPr>
    </w:p>
    <w:p w:rsidR="00473D4C" w:rsidRPr="00CB5AE3" w:rsidRDefault="00473D4C" w:rsidP="00473D4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473D4C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адміністративної послуги з державної реєстрації внесення змін до відомостей </w:t>
      </w:r>
    </w:p>
    <w:p w:rsidR="00473D4C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>про відокремлений підрозділ юридичної особи (крім громадського формування)</w:t>
      </w:r>
    </w:p>
    <w:p w:rsidR="00473D4C" w:rsidRPr="00251680" w:rsidRDefault="00473D4C" w:rsidP="00473D4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473D4C" w:rsidRPr="00897219" w:rsidRDefault="00473D4C" w:rsidP="00473D4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473D4C" w:rsidRPr="00897219" w:rsidRDefault="00473D4C" w:rsidP="00473D4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473D4C" w:rsidRPr="00CB5AE3" w:rsidRDefault="00473D4C" w:rsidP="00473D4C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473D4C" w:rsidRPr="00CB5AE3" w:rsidRDefault="00473D4C" w:rsidP="00473D4C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473D4C" w:rsidRPr="00251680" w:rsidRDefault="00473D4C" w:rsidP="00473D4C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57"/>
        <w:gridCol w:w="189"/>
        <w:gridCol w:w="6333"/>
      </w:tblGrid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473D4C" w:rsidRPr="00251680" w:rsidRDefault="00473D4C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6A2FA2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473D4C" w:rsidRPr="00B0732B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6A2FA2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73D4C" w:rsidRPr="00897219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73D4C" w:rsidRDefault="00473D4C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73D4C" w:rsidRDefault="00473D4C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473D4C" w:rsidRPr="003C004E" w:rsidRDefault="00473D4C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3C004E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внесення змін до відомостей </w:t>
            </w:r>
          </w:p>
          <w:p w:rsidR="00473D4C" w:rsidRPr="003C004E" w:rsidRDefault="00473D4C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3C004E">
              <w:rPr>
                <w:sz w:val="24"/>
                <w:szCs w:val="24"/>
                <w:u w:val="single"/>
                <w:lang w:eastAsia="uk-UA"/>
              </w:rPr>
              <w:t xml:space="preserve">про відокремлений підрозділ юридичної особи (крім громадського формування): </w:t>
            </w:r>
          </w:p>
          <w:p w:rsidR="00473D4C" w:rsidRPr="00B0732B" w:rsidRDefault="00473D4C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251680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897219" w:rsidRDefault="00473D4C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473D4C" w:rsidRPr="00B55D9B" w:rsidRDefault="00473D4C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251680">
              <w:rPr>
                <w:sz w:val="24"/>
                <w:szCs w:val="24"/>
                <w:lang w:eastAsia="uk-UA"/>
              </w:rPr>
              <w:t>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18.11.2016 №</w:t>
            </w:r>
            <w:r w:rsidRPr="00251680">
              <w:rPr>
                <w:sz w:val="24"/>
                <w:szCs w:val="24"/>
                <w:lang w:eastAsia="uk-UA"/>
              </w:rPr>
              <w:t>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251680">
              <w:rPr>
                <w:bCs/>
                <w:sz w:val="24"/>
                <w:szCs w:val="24"/>
              </w:rPr>
              <w:t>1500/29630</w:t>
            </w:r>
            <w:r w:rsidRPr="00251680">
              <w:rPr>
                <w:sz w:val="24"/>
                <w:szCs w:val="24"/>
                <w:lang w:eastAsia="uk-UA"/>
              </w:rPr>
              <w:t>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</w:t>
            </w:r>
            <w:r>
              <w:rPr>
                <w:sz w:val="24"/>
                <w:szCs w:val="24"/>
                <w:lang w:eastAsia="uk-UA"/>
              </w:rPr>
              <w:t>стиції України від 09.02.2016 №</w:t>
            </w:r>
            <w:r w:rsidRPr="00251680">
              <w:rPr>
                <w:sz w:val="24"/>
                <w:szCs w:val="24"/>
                <w:lang w:eastAsia="uk-UA"/>
              </w:rPr>
              <w:t>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 xml:space="preserve">підприємців та громадських </w:t>
            </w:r>
            <w:r w:rsidRPr="00251680">
              <w:rPr>
                <w:sz w:val="24"/>
                <w:szCs w:val="24"/>
                <w:lang w:eastAsia="uk-UA"/>
              </w:rPr>
              <w:lastRenderedPageBreak/>
              <w:t xml:space="preserve">формувань, що не мають статусу юридичної особи»,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09.02.2016 за №</w:t>
            </w:r>
            <w:r w:rsidRPr="00251680">
              <w:rPr>
                <w:sz w:val="24"/>
                <w:szCs w:val="24"/>
                <w:lang w:eastAsia="uk-UA"/>
              </w:rPr>
              <w:t>200/28330;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№427/28557;</w:t>
            </w:r>
          </w:p>
          <w:p w:rsidR="00473D4C" w:rsidRPr="00251680" w:rsidRDefault="00473D4C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наказ Міністерства юстиції України від 05.03.2012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№368/5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№367/20680</w:t>
            </w:r>
          </w:p>
        </w:tc>
      </w:tr>
      <w:tr w:rsidR="00473D4C" w:rsidRPr="00251680" w:rsidTr="00DA4EE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з</w:t>
            </w:r>
            <w:r w:rsidRPr="00251680">
              <w:rPr>
                <w:sz w:val="24"/>
                <w:szCs w:val="24"/>
              </w:rPr>
              <w:t xml:space="preserve">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Pr="00251680">
              <w:rPr>
                <w:sz w:val="24"/>
                <w:szCs w:val="24"/>
              </w:rPr>
              <w:br/>
              <w:t>осіб</w:t>
            </w:r>
            <w:r>
              <w:rPr>
                <w:sz w:val="24"/>
                <w:szCs w:val="24"/>
              </w:rPr>
              <w:t>-</w:t>
            </w:r>
            <w:r w:rsidRPr="00251680">
              <w:rPr>
                <w:sz w:val="24"/>
                <w:szCs w:val="24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473D4C" w:rsidRPr="00AE4E96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E4E96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резидента.</w:t>
            </w:r>
          </w:p>
          <w:p w:rsidR="00473D4C" w:rsidRPr="00690F3A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473D4C" w:rsidRPr="00A7799B" w:rsidRDefault="00473D4C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та громадських формувань).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A7799B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Спосіб подання документів, необхідних </w:t>
            </w:r>
            <w:r w:rsidRPr="00251680">
              <w:rPr>
                <w:sz w:val="24"/>
                <w:szCs w:val="24"/>
                <w:lang w:eastAsia="uk-UA"/>
              </w:rPr>
              <w:lastRenderedPageBreak/>
              <w:t>для отримання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lastRenderedPageBreak/>
              <w:t>1. У паперовій формі документи подаються заявником особисто або поштовим відправленням.</w:t>
            </w:r>
          </w:p>
          <w:p w:rsidR="00473D4C" w:rsidRPr="00251680" w:rsidRDefault="00473D4C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lastRenderedPageBreak/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електронній формі д</w:t>
            </w:r>
            <w:r w:rsidRPr="00251680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251680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Безоплатно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473D4C" w:rsidRPr="00251680" w:rsidRDefault="00473D4C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25168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473D4C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73D4C" w:rsidRPr="00251680" w:rsidRDefault="00473D4C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5168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473D4C" w:rsidRPr="00A7799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д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у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br/>
              <w:t>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473D4C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7799B">
              <w:rPr>
                <w:color w:val="000000"/>
                <w:sz w:val="24"/>
                <w:szCs w:val="24"/>
                <w:lang w:eastAsia="uk-UA"/>
              </w:rPr>
              <w:t>невідповідність найменування вимогам закону</w:t>
            </w:r>
            <w:r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73D4C" w:rsidRPr="00AE4E96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lastRenderedPageBreak/>
              <w:t>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73D4C" w:rsidRPr="00A7799B" w:rsidRDefault="00473D4C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E4E96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</w:t>
            </w:r>
            <w:r w:rsidRPr="00251680">
              <w:rPr>
                <w:sz w:val="24"/>
                <w:szCs w:val="24"/>
                <w:lang w:eastAsia="uk-UA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>– у разі внесення змін до відомост</w:t>
            </w:r>
            <w:r>
              <w:rPr>
                <w:sz w:val="24"/>
                <w:szCs w:val="24"/>
                <w:lang w:eastAsia="uk-UA"/>
              </w:rPr>
              <w:t>ей, що відображаються у виписці.</w:t>
            </w:r>
          </w:p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251680">
              <w:rPr>
                <w:sz w:val="24"/>
                <w:szCs w:val="24"/>
                <w:lang w:eastAsia="uk-UA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73D4C" w:rsidRPr="00251680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25168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251680">
              <w:rPr>
                <w:sz w:val="24"/>
                <w:szCs w:val="24"/>
                <w:lang w:eastAsia="uk-UA"/>
              </w:rPr>
              <w:t>підприємців та громадських формувань)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251680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251680">
              <w:rPr>
                <w:sz w:val="24"/>
                <w:szCs w:val="24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73D4C" w:rsidRPr="00251680" w:rsidRDefault="00473D4C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473D4C" w:rsidRDefault="00473D4C" w:rsidP="00473D4C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473D4C" w:rsidRPr="00087259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473D4C" w:rsidRPr="00EC64D9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473D4C" w:rsidRDefault="00473D4C" w:rsidP="00473D4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473D4C"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sectPr w:rsidR="007F7810" w:rsidSect="00473D4C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1D" w:rsidRDefault="00F11D1D" w:rsidP="00473D4C">
      <w:r>
        <w:separator/>
      </w:r>
    </w:p>
  </w:endnote>
  <w:endnote w:type="continuationSeparator" w:id="0">
    <w:p w:rsidR="00F11D1D" w:rsidRDefault="00F11D1D" w:rsidP="0047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1D" w:rsidRDefault="00F11D1D" w:rsidP="00473D4C">
      <w:r>
        <w:separator/>
      </w:r>
    </w:p>
  </w:footnote>
  <w:footnote w:type="continuationSeparator" w:id="0">
    <w:p w:rsidR="00F11D1D" w:rsidRDefault="00F11D1D" w:rsidP="0047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D4C" w:rsidRDefault="00F11D1D">
    <w:pPr>
      <w:pStyle w:val="a4"/>
      <w:jc w:val="center"/>
    </w:pPr>
    <w:sdt>
      <w:sdtPr>
        <w:id w:val="2462639"/>
        <w:docPartObj>
          <w:docPartGallery w:val="Page Numbers (Top of Page)"/>
          <w:docPartUnique/>
        </w:docPartObj>
      </w:sdtPr>
      <w:sdtEndPr/>
      <w:sdtContent>
        <w:r w:rsidR="00473D4C">
          <w:t xml:space="preserve">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8D3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473D4C">
      <w:t xml:space="preserve">                          Продовження додатка 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D4C"/>
    <w:rsid w:val="0038376C"/>
    <w:rsid w:val="00473D4C"/>
    <w:rsid w:val="004F2B2E"/>
    <w:rsid w:val="005E243E"/>
    <w:rsid w:val="007808D3"/>
    <w:rsid w:val="00BB358A"/>
    <w:rsid w:val="00F1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D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3D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D4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473D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3D4C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1412</Words>
  <Characters>8050</Characters>
  <Application>Microsoft Office Word</Application>
  <DocSecurity>0</DocSecurity>
  <Lines>67</Lines>
  <Paragraphs>18</Paragraphs>
  <ScaleCrop>false</ScaleCrop>
  <Company>RePack by SPecialiST</Company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2021-04-26T05:50:00Z</cp:lastPrinted>
  <dcterms:created xsi:type="dcterms:W3CDTF">2021-04-26T05:47:00Z</dcterms:created>
  <dcterms:modified xsi:type="dcterms:W3CDTF">2023-04-19T13:47:00Z</dcterms:modified>
</cp:coreProperties>
</file>